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41D" w:rsidRDefault="00AE641D" w:rsidP="00AE641D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контрольных работ по дисциплине «Трудовое право» для студентов 4 курса заочного обучения</w:t>
      </w:r>
    </w:p>
    <w:p w:rsidR="00AE641D" w:rsidRDefault="00AE641D" w:rsidP="00E3625B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20A66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1</w:t>
      </w: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CF73BF" w:rsidRPr="00AE52CF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b/>
          <w:bCs/>
          <w:sz w:val="28"/>
          <w:szCs w:val="28"/>
        </w:rPr>
        <w:t>Тема</w:t>
      </w:r>
      <w:r w:rsidR="006A01D3" w:rsidRPr="00AE52CF">
        <w:rPr>
          <w:b/>
          <w:bCs/>
          <w:sz w:val="28"/>
          <w:szCs w:val="28"/>
        </w:rPr>
        <w:t>:</w:t>
      </w:r>
      <w:r w:rsidRPr="00AE52CF">
        <w:rPr>
          <w:b/>
          <w:bCs/>
          <w:sz w:val="28"/>
          <w:szCs w:val="28"/>
        </w:rPr>
        <w:t xml:space="preserve"> </w:t>
      </w:r>
      <w:r w:rsidRPr="00AE52CF">
        <w:rPr>
          <w:b/>
          <w:sz w:val="28"/>
          <w:szCs w:val="28"/>
        </w:rPr>
        <w:t>Коллективный договор</w:t>
      </w:r>
    </w:p>
    <w:p w:rsidR="00CF73BF" w:rsidRPr="00AE52CF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b/>
          <w:bCs/>
          <w:sz w:val="28"/>
          <w:szCs w:val="28"/>
        </w:rPr>
        <w:t>План</w:t>
      </w:r>
    </w:p>
    <w:p w:rsidR="00AE52CF" w:rsidRPr="00AE52CF" w:rsidRDefault="00AE52CF" w:rsidP="00AE52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t>1.Понятие, формы и значение коллективно-договорного регулирования социально-трудовых отношений.</w:t>
      </w:r>
    </w:p>
    <w:p w:rsidR="00AE52CF" w:rsidRPr="00AE52CF" w:rsidRDefault="00AE52CF" w:rsidP="00AE52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t>2. Понятие и стороны коллективного договора.</w:t>
      </w:r>
    </w:p>
    <w:p w:rsidR="00AE52CF" w:rsidRPr="00AE52CF" w:rsidRDefault="00AE52CF" w:rsidP="00AE52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t>3. Порядок принятия коллективного договора и основные принципы заключения коллективного договора.</w:t>
      </w:r>
    </w:p>
    <w:p w:rsidR="00AE52CF" w:rsidRPr="00AE52CF" w:rsidRDefault="00AE52CF" w:rsidP="00AE52C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t>4. Структура и содержание коллективного договора.</w:t>
      </w:r>
      <w:r w:rsidRPr="00AE52CF">
        <w:rPr>
          <w:sz w:val="28"/>
          <w:szCs w:val="28"/>
        </w:rPr>
        <w:t xml:space="preserve"> </w:t>
      </w:r>
    </w:p>
    <w:p w:rsidR="00AE52CF" w:rsidRPr="00AE52CF" w:rsidRDefault="00AE52CF" w:rsidP="00AE52C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t>5</w:t>
      </w:r>
      <w:r w:rsidRPr="00AE52CF">
        <w:rPr>
          <w:sz w:val="28"/>
          <w:szCs w:val="28"/>
        </w:rPr>
        <w:t>. Действие коллективного договора и контроль за его выполнением. Ответственность за нарушение коллективного договора.</w:t>
      </w:r>
    </w:p>
    <w:p w:rsidR="00AE52CF" w:rsidRPr="00AE52CF" w:rsidRDefault="00AE52CF" w:rsidP="00AE52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E52CF">
        <w:rPr>
          <w:b/>
          <w:sz w:val="28"/>
          <w:szCs w:val="28"/>
        </w:rPr>
        <w:t>Задача</w:t>
      </w:r>
    </w:p>
    <w:p w:rsidR="00AE52CF" w:rsidRPr="00AE52CF" w:rsidRDefault="00AE52CF" w:rsidP="00AE52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t>Представители работников и руководитель обособленного структурного подразделения (филиала) предприятия подготовили проект коллективного договора на следующий год. Однако при обсуждении проекта на общем собрании работников возник вопрос о правомерности его заключения, так как филиал был образован три месяца назад и срок действия коллективного договора головного предприятия не истек.</w:t>
      </w:r>
    </w:p>
    <w:p w:rsidR="00AE52CF" w:rsidRPr="00AE52CF" w:rsidRDefault="00AE52CF" w:rsidP="00AE52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t>Можно ли заключать коллективные договоры в обособленных структурных подразделениях предприятий и организаций? Кто является сторонами коллективного договора в подобной ситуации?</w:t>
      </w:r>
    </w:p>
    <w:p w:rsidR="006A01D3" w:rsidRDefault="006A01D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20A66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2</w:t>
      </w: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CF73BF" w:rsidRPr="00E3625B" w:rsidRDefault="006A01D3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</w:t>
      </w:r>
      <w:r w:rsidR="00CF73BF" w:rsidRPr="00E3625B">
        <w:rPr>
          <w:b/>
          <w:bCs/>
          <w:color w:val="000000"/>
          <w:sz w:val="28"/>
          <w:szCs w:val="28"/>
        </w:rPr>
        <w:t>: Правовое регулирование занятости и трудоустройства</w:t>
      </w:r>
    </w:p>
    <w:p w:rsidR="00CF73BF" w:rsidRPr="00E3625B" w:rsidRDefault="00CF73BF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25B">
        <w:rPr>
          <w:b/>
          <w:bCs/>
          <w:color w:val="000000"/>
          <w:sz w:val="28"/>
          <w:szCs w:val="28"/>
        </w:rPr>
        <w:t>План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>1. Понятие занятости и занятых граждан.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>2. Значение трудоустройства и его формы.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>3. Понятие безработного и его правовой статус.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>4.Пособие по безработице и иные выплаты безработным.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>5. Специфика трудоустройства социально-незащищенных категорий граждан.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F1041">
        <w:rPr>
          <w:b/>
          <w:sz w:val="28"/>
          <w:szCs w:val="28"/>
        </w:rPr>
        <w:t>Задача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 xml:space="preserve">В </w:t>
      </w:r>
      <w:r w:rsidR="00561B3D" w:rsidRPr="00AF1041">
        <w:rPr>
          <w:sz w:val="28"/>
          <w:szCs w:val="28"/>
        </w:rPr>
        <w:t xml:space="preserve">Государственную службу занятости населения </w:t>
      </w:r>
      <w:r w:rsidRPr="00AF1041">
        <w:rPr>
          <w:sz w:val="28"/>
          <w:szCs w:val="28"/>
        </w:rPr>
        <w:t xml:space="preserve">обратился гражданин Киселев с заявлением о нарушении его права на получение пособия по безработице </w:t>
      </w:r>
      <w:r w:rsidR="00561B3D" w:rsidRPr="00AF1041">
        <w:rPr>
          <w:sz w:val="28"/>
          <w:szCs w:val="28"/>
        </w:rPr>
        <w:t>городским Центром занятости населения</w:t>
      </w:r>
      <w:r w:rsidRPr="00AF1041">
        <w:rPr>
          <w:sz w:val="28"/>
          <w:szCs w:val="28"/>
        </w:rPr>
        <w:t xml:space="preserve">. По мнению Киселева, получаемое им в течение трех месяцев пособие в размере 75% </w:t>
      </w:r>
      <w:r w:rsidRPr="00AF1041">
        <w:rPr>
          <w:sz w:val="28"/>
          <w:szCs w:val="28"/>
        </w:rPr>
        <w:t>среднего заработка,</w:t>
      </w:r>
      <w:r w:rsidRPr="00AF1041">
        <w:rPr>
          <w:sz w:val="28"/>
          <w:szCs w:val="28"/>
        </w:rPr>
        <w:t xml:space="preserve"> было необоснованно снижено на 15%. Кроме того, служба занятости района отказала ему в увеличении размера пособия на жену, находящуюся на его иждивении.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>Законно ли требование гражданина Киселева? В каком размере выплачивается пособие по безработице и в течении какого периода? Какой орган осуществляет контроль за назначением и выплатой пособия?</w:t>
      </w:r>
    </w:p>
    <w:p w:rsidR="00561B3D" w:rsidRDefault="00561B3D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E20A66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3</w:t>
      </w: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CF73BF" w:rsidRPr="00E3625B" w:rsidRDefault="00CF73BF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25B">
        <w:rPr>
          <w:b/>
          <w:bCs/>
          <w:color w:val="000000"/>
          <w:sz w:val="28"/>
          <w:szCs w:val="28"/>
        </w:rPr>
        <w:t>Тема: Трудовой договор. Понятие, содержание, виды</w:t>
      </w:r>
    </w:p>
    <w:p w:rsidR="00CF73BF" w:rsidRPr="00E3625B" w:rsidRDefault="00CF73BF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25B">
        <w:rPr>
          <w:b/>
          <w:bCs/>
          <w:color w:val="000000"/>
          <w:sz w:val="28"/>
          <w:szCs w:val="28"/>
        </w:rPr>
        <w:t>План</w:t>
      </w:r>
    </w:p>
    <w:p w:rsidR="00CF73BF" w:rsidRPr="00E3625B" w:rsidRDefault="00CF73BF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25B">
        <w:rPr>
          <w:color w:val="000000"/>
          <w:sz w:val="28"/>
          <w:szCs w:val="28"/>
        </w:rPr>
        <w:t>1. Трудовой договор, Понятие, значение, отличие от смежных договоров</w:t>
      </w:r>
    </w:p>
    <w:p w:rsidR="00CF73BF" w:rsidRPr="00E3625B" w:rsidRDefault="00CF73BF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25B">
        <w:rPr>
          <w:color w:val="000000"/>
          <w:sz w:val="28"/>
          <w:szCs w:val="28"/>
        </w:rPr>
        <w:t>2. Содержание трудового договора. Общая характеристика условий трудового договора.</w:t>
      </w:r>
    </w:p>
    <w:p w:rsidR="00CF73BF" w:rsidRDefault="00CF73BF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25B">
        <w:rPr>
          <w:color w:val="000000"/>
          <w:sz w:val="28"/>
          <w:szCs w:val="28"/>
        </w:rPr>
        <w:t>3.Виды трудовых договоров. Их классификация.</w:t>
      </w:r>
    </w:p>
    <w:p w:rsidR="00D71DBB" w:rsidRPr="00E3625B" w:rsidRDefault="00D71DBB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E20A66">
        <w:rPr>
          <w:sz w:val="28"/>
          <w:szCs w:val="28"/>
        </w:rPr>
        <w:t>Испытание при приеме на работу.</w:t>
      </w:r>
    </w:p>
    <w:p w:rsidR="00AE5771" w:rsidRPr="00ED7D20" w:rsidRDefault="00D71DBB" w:rsidP="00AE5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E5771" w:rsidRPr="00ED7D20">
        <w:rPr>
          <w:sz w:val="28"/>
          <w:szCs w:val="28"/>
        </w:rPr>
        <w:t>. Отдельные виды трудовых договоров: с работниками о работе в районах Крайнего Севера и в приравненных к ним местностях; о выполнении сезонной работы; с временными работниками; с совместителями.</w:t>
      </w:r>
    </w:p>
    <w:p w:rsidR="00AE5771" w:rsidRPr="00ED7D20" w:rsidRDefault="00AE5771" w:rsidP="00AE5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D7D20">
        <w:rPr>
          <w:b/>
          <w:sz w:val="28"/>
          <w:szCs w:val="28"/>
        </w:rPr>
        <w:t>Задача</w:t>
      </w:r>
    </w:p>
    <w:p w:rsidR="00AE5771" w:rsidRPr="00ED7D20" w:rsidRDefault="00AE5771" w:rsidP="00AE5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7D20">
        <w:rPr>
          <w:sz w:val="28"/>
          <w:szCs w:val="28"/>
        </w:rPr>
        <w:t>Директор муниципального предприятия отказал в приеме на работу подростку 15-летнего возраста, обосновывая свой отказ тем, что по закону лица моложе 16 лет могут быть приняты на работу в исключительных случаях и притом с предварительного согласия профкома.</w:t>
      </w:r>
    </w:p>
    <w:p w:rsidR="00AE5771" w:rsidRDefault="00AE5771" w:rsidP="00AE5771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ED7D20">
        <w:rPr>
          <w:sz w:val="28"/>
          <w:szCs w:val="28"/>
        </w:rPr>
        <w:t>Правомерен ли отказ директора? Куда он может быть обжалован?</w:t>
      </w:r>
    </w:p>
    <w:p w:rsidR="00B34199" w:rsidRDefault="00B34199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E20A66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4</w:t>
      </w: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b/>
          <w:bCs/>
          <w:sz w:val="28"/>
          <w:szCs w:val="28"/>
        </w:rPr>
        <w:t>Тема: Ответственность по трудовому праву</w:t>
      </w: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b/>
          <w:bCs/>
          <w:sz w:val="28"/>
          <w:szCs w:val="28"/>
        </w:rPr>
        <w:t>План</w:t>
      </w: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sz w:val="28"/>
          <w:szCs w:val="28"/>
        </w:rPr>
        <w:t>1. Понятие и виды ответственности по трудовому праву.</w:t>
      </w: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sz w:val="28"/>
          <w:szCs w:val="28"/>
        </w:rPr>
        <w:t>2. Дисциплинарная ответственность. Порядок привлечения к дисциплинарной ответственности.</w:t>
      </w: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sz w:val="28"/>
          <w:szCs w:val="28"/>
        </w:rPr>
        <w:t>3. Материальная ответственность. Условия наступления материальной ответственности сторон трудового договора.</w:t>
      </w:r>
    </w:p>
    <w:p w:rsidR="00695E5F" w:rsidRPr="00E14D73" w:rsidRDefault="00695E5F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E14D73">
        <w:rPr>
          <w:b/>
          <w:bCs/>
          <w:sz w:val="28"/>
          <w:szCs w:val="28"/>
        </w:rPr>
        <w:t>Задача.</w:t>
      </w:r>
    </w:p>
    <w:p w:rsidR="00AB5955" w:rsidRPr="00E3625B" w:rsidRDefault="00AB5955" w:rsidP="00AB59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6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Бригада рабочих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6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-котельщиков была приглашена для монтажа резервуаров хранения нефтепродуктов. Трудовые книжки на рабочих заведены не были, приказ о зачислении на работу не издавался. Вознаграждение выплачивалось за каждый смонтированный резервуар.</w:t>
      </w:r>
    </w:p>
    <w:p w:rsidR="00AB5955" w:rsidRPr="00E3625B" w:rsidRDefault="00AB5955" w:rsidP="00AB59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6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пять месяцев работа была окончена,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6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котельщики потребовали выплатить им компенсацию за неиспользованный отпуск и выходное пособие.</w:t>
      </w:r>
    </w:p>
    <w:p w:rsidR="00695E5F" w:rsidRDefault="00AB5955" w:rsidP="00AB595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25B">
        <w:rPr>
          <w:color w:val="000000"/>
          <w:sz w:val="28"/>
          <w:szCs w:val="28"/>
        </w:rPr>
        <w:t xml:space="preserve">Распространяются ли нормы ТК </w:t>
      </w:r>
      <w:r>
        <w:rPr>
          <w:color w:val="000000"/>
          <w:sz w:val="28"/>
          <w:szCs w:val="28"/>
        </w:rPr>
        <w:t>ПМР</w:t>
      </w:r>
      <w:r w:rsidRPr="00E3625B">
        <w:rPr>
          <w:color w:val="000000"/>
          <w:sz w:val="28"/>
          <w:szCs w:val="28"/>
        </w:rPr>
        <w:t xml:space="preserve"> на данные отношения? Подлежат ли удовлетворению эти требования.</w:t>
      </w:r>
    </w:p>
    <w:p w:rsidR="00E14D73" w:rsidRDefault="00E14D73" w:rsidP="00AB5955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20A66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5</w:t>
      </w:r>
    </w:p>
    <w:p w:rsidR="00E14D73" w:rsidRPr="00002D8B" w:rsidRDefault="00E14D73" w:rsidP="00AB5955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b/>
          <w:bCs/>
          <w:sz w:val="28"/>
          <w:szCs w:val="28"/>
        </w:rPr>
        <w:t>Тема: Трудовые споры</w:t>
      </w: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b/>
          <w:bCs/>
          <w:sz w:val="28"/>
          <w:szCs w:val="28"/>
        </w:rPr>
        <w:t>План</w:t>
      </w: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sz w:val="28"/>
          <w:szCs w:val="28"/>
        </w:rPr>
        <w:t>1. Понятие трудовых споров. Их виды.</w:t>
      </w: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sz w:val="28"/>
          <w:szCs w:val="28"/>
        </w:rPr>
        <w:lastRenderedPageBreak/>
        <w:t>2. Рассмотрение индивидуальных трудовых споров.</w:t>
      </w: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sz w:val="28"/>
          <w:szCs w:val="28"/>
        </w:rPr>
        <w:t>3. Рассмотрение коллективных трудовых споров.</w:t>
      </w:r>
    </w:p>
    <w:p w:rsidR="00A14EEA" w:rsidRPr="00E14D73" w:rsidRDefault="00AE52CF" w:rsidP="00E362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D73">
        <w:rPr>
          <w:rFonts w:ascii="Times New Roman" w:hAnsi="Times New Roman" w:cs="Times New Roman"/>
          <w:b/>
          <w:bCs/>
          <w:sz w:val="28"/>
          <w:szCs w:val="28"/>
        </w:rPr>
        <w:t>Задача.</w:t>
      </w:r>
    </w:p>
    <w:p w:rsidR="00217AF0" w:rsidRPr="00E3625B" w:rsidRDefault="00217AF0" w:rsidP="00217A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6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 Суслов, работающий по свидетельству государственной регистрации, заключил договор с гражданином Фроловым о работе в качестве грузчика. По окончании работы, продолжавшейся с 31 мая по 31 июля, договор был расторгнут. Фролов потребовал выплатить ему компенсацию за неиспользованный отпуск в размере четырехдневного заработка. Предприниматель Суслов отказал ему в этом, ссылаясь на то, что работа была временной, и договор, заключенный с Фроловым, именуется договором подряда. Решите дело. Назовите источники права по данному делу.</w:t>
      </w:r>
    </w:p>
    <w:p w:rsidR="00217AF0" w:rsidRPr="00E3625B" w:rsidRDefault="00217AF0" w:rsidP="00217A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6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ли нормы гражданского законодательства быть заменены нормами трудового права?</w:t>
      </w:r>
    </w:p>
    <w:p w:rsidR="00A14EEA" w:rsidRDefault="00A14EEA" w:rsidP="00E362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4D73" w:rsidRDefault="00E14D73" w:rsidP="00E362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:rsidR="006A01D3" w:rsidRDefault="006A01D3" w:rsidP="00E20A66">
      <w:pPr>
        <w:pStyle w:val="2"/>
        <w:spacing w:after="0"/>
        <w:ind w:left="0" w:right="0" w:firstLine="709"/>
        <w:jc w:val="both"/>
        <w:rPr>
          <w:szCs w:val="28"/>
        </w:rPr>
      </w:pPr>
    </w:p>
    <w:p w:rsidR="00E20A66" w:rsidRPr="00E20A66" w:rsidRDefault="00E20A66" w:rsidP="00E20A66">
      <w:pPr>
        <w:pStyle w:val="2"/>
        <w:spacing w:after="0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Тема: Субъекты трудового права </w:t>
      </w:r>
    </w:p>
    <w:p w:rsidR="00E20A66" w:rsidRPr="00E20A66" w:rsidRDefault="00E20A66" w:rsidP="00ED7D2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Понятие и классификация субъектов трудового права. Правовой статус субъекта трудового права. </w:t>
      </w:r>
    </w:p>
    <w:p w:rsidR="00E20A66" w:rsidRPr="00E20A66" w:rsidRDefault="00E20A66" w:rsidP="00ED7D2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Физическое лицо (работник) как субъект трудового права. </w:t>
      </w:r>
    </w:p>
    <w:p w:rsidR="00E20A66" w:rsidRPr="00E20A66" w:rsidRDefault="00E20A66" w:rsidP="00ED7D2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Особенности правового статуса иностранцев в </w:t>
      </w:r>
      <w:r w:rsidR="00ED7D20">
        <w:rPr>
          <w:rFonts w:ascii="Times New Roman" w:hAnsi="Times New Roman" w:cs="Times New Roman"/>
          <w:sz w:val="28"/>
          <w:szCs w:val="28"/>
        </w:rPr>
        <w:t>ПМР</w:t>
      </w:r>
      <w:r w:rsidRPr="00E20A66">
        <w:rPr>
          <w:rFonts w:ascii="Times New Roman" w:hAnsi="Times New Roman" w:cs="Times New Roman"/>
          <w:sz w:val="28"/>
          <w:szCs w:val="28"/>
        </w:rPr>
        <w:t xml:space="preserve"> в области трудовых отношений. </w:t>
      </w:r>
    </w:p>
    <w:p w:rsidR="00E20A66" w:rsidRPr="00E20A66" w:rsidRDefault="00E20A66" w:rsidP="00ED7D2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Работодатели, как субъекты трудового права. </w:t>
      </w:r>
    </w:p>
    <w:p w:rsidR="00E20A66" w:rsidRPr="00E20A66" w:rsidRDefault="00E20A66" w:rsidP="00ED7D20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Задача </w:t>
      </w:r>
    </w:p>
    <w:p w:rsidR="00E20A66" w:rsidRPr="009D722E" w:rsidRDefault="00E20A66" w:rsidP="00ED7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22E">
        <w:rPr>
          <w:rFonts w:ascii="Times New Roman" w:eastAsia="Times New Roman" w:hAnsi="Times New Roman" w:cs="Times New Roman"/>
          <w:sz w:val="28"/>
          <w:szCs w:val="28"/>
        </w:rPr>
        <w:t>Чернова работала в акционерном обществе заведующим складом. Приказом от 15 июля 20</w:t>
      </w:r>
      <w:r w:rsidR="00D3752C" w:rsidRPr="009D722E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9D722E">
        <w:rPr>
          <w:rFonts w:ascii="Times New Roman" w:eastAsia="Times New Roman" w:hAnsi="Times New Roman" w:cs="Times New Roman"/>
          <w:sz w:val="28"/>
          <w:szCs w:val="28"/>
        </w:rPr>
        <w:t xml:space="preserve"> г. она была уволена с работы по собственному желанию. </w:t>
      </w:r>
    </w:p>
    <w:p w:rsidR="00E20A66" w:rsidRPr="009D722E" w:rsidRDefault="00E20A66" w:rsidP="00ED7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22E">
        <w:rPr>
          <w:rFonts w:ascii="Times New Roman" w:eastAsia="Times New Roman" w:hAnsi="Times New Roman" w:cs="Times New Roman"/>
          <w:sz w:val="28"/>
          <w:szCs w:val="28"/>
        </w:rPr>
        <w:t>Считая увольнение неправильным, Чернова обратилась в суд с иском о восстановлении на работе. В исковом заявлении она сослалась на то, что 2 июля 201</w:t>
      </w:r>
      <w:r w:rsidR="00D3752C" w:rsidRPr="009D722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D722E">
        <w:rPr>
          <w:rFonts w:ascii="Times New Roman" w:eastAsia="Times New Roman" w:hAnsi="Times New Roman" w:cs="Times New Roman"/>
          <w:sz w:val="28"/>
          <w:szCs w:val="28"/>
        </w:rPr>
        <w:t xml:space="preserve"> г. ею на имя директора организации было подано заявление об увольнении по собственному желанию в связи с тем, что у нее с администрацией и бухгалтером не сложились отношения. В течение срока отработки отношения улучшились, но работодатель, несмотря на это, издал приказ об увольнении по собственному желанию. </w:t>
      </w:r>
    </w:p>
    <w:p w:rsidR="00E20A66" w:rsidRPr="009D722E" w:rsidRDefault="00E20A66" w:rsidP="00ED7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22E">
        <w:rPr>
          <w:rFonts w:ascii="Times New Roman" w:eastAsia="Times New Roman" w:hAnsi="Times New Roman" w:cs="Times New Roman"/>
          <w:sz w:val="28"/>
          <w:szCs w:val="28"/>
        </w:rPr>
        <w:t xml:space="preserve">Какое решение должен вынести суд? </w:t>
      </w:r>
    </w:p>
    <w:p w:rsidR="00E14D73" w:rsidRDefault="00E14D73" w:rsidP="00E20A66">
      <w:pPr>
        <w:pStyle w:val="2"/>
        <w:spacing w:after="0"/>
        <w:ind w:left="0" w:right="0" w:firstLine="709"/>
        <w:jc w:val="both"/>
        <w:rPr>
          <w:szCs w:val="28"/>
        </w:rPr>
      </w:pPr>
      <w:bookmarkStart w:id="0" w:name="_GoBack"/>
      <w:bookmarkEnd w:id="0"/>
    </w:p>
    <w:p w:rsidR="00E20A66" w:rsidRPr="00E20A66" w:rsidRDefault="00E20A66" w:rsidP="00E20A66">
      <w:pPr>
        <w:pStyle w:val="2"/>
        <w:spacing w:after="0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ВАРИАНТ </w:t>
      </w:r>
      <w:r w:rsidR="00E14D73">
        <w:rPr>
          <w:szCs w:val="28"/>
        </w:rPr>
        <w:t>7</w:t>
      </w:r>
      <w:r w:rsidRPr="00E20A66">
        <w:rPr>
          <w:szCs w:val="28"/>
        </w:rPr>
        <w:t xml:space="preserve"> </w:t>
      </w: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1D3" w:rsidRDefault="00E20A66" w:rsidP="0000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Тема: Правоотношения в сфере трудового права </w:t>
      </w:r>
    </w:p>
    <w:p w:rsidR="00E20A66" w:rsidRPr="00E20A66" w:rsidRDefault="00E20A66" w:rsidP="00002D8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>1.</w:t>
      </w:r>
      <w:r w:rsidRPr="00E20A66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E20A66">
        <w:rPr>
          <w:rFonts w:ascii="Times New Roman" w:eastAsia="Arial" w:hAnsi="Times New Roman" w:cs="Times New Roman"/>
          <w:sz w:val="28"/>
          <w:szCs w:val="28"/>
        </w:rPr>
        <w:tab/>
      </w:r>
      <w:r w:rsidRPr="00E20A66">
        <w:rPr>
          <w:rFonts w:ascii="Times New Roman" w:hAnsi="Times New Roman" w:cs="Times New Roman"/>
          <w:sz w:val="28"/>
          <w:szCs w:val="28"/>
        </w:rPr>
        <w:t xml:space="preserve">Понятие и виды правоотношений в сфере трудового права </w:t>
      </w:r>
    </w:p>
    <w:p w:rsidR="00E20A66" w:rsidRPr="00E20A66" w:rsidRDefault="00E20A66" w:rsidP="00002D8B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Понятие трудового правоотношения и его субъекты. </w:t>
      </w:r>
    </w:p>
    <w:p w:rsidR="00E20A66" w:rsidRPr="00002D8B" w:rsidRDefault="00E20A66" w:rsidP="00002D8B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ind w:hanging="195"/>
        <w:jc w:val="both"/>
        <w:rPr>
          <w:rFonts w:ascii="Times New Roman" w:hAnsi="Times New Roman" w:cs="Times New Roman"/>
          <w:sz w:val="28"/>
          <w:szCs w:val="28"/>
        </w:rPr>
      </w:pPr>
      <w:r w:rsidRPr="00002D8B">
        <w:rPr>
          <w:rFonts w:ascii="Times New Roman" w:hAnsi="Times New Roman" w:cs="Times New Roman"/>
          <w:sz w:val="28"/>
          <w:szCs w:val="28"/>
        </w:rPr>
        <w:t xml:space="preserve">Содержание трудового правоотношения. </w:t>
      </w:r>
    </w:p>
    <w:p w:rsidR="00E20A66" w:rsidRPr="00002D8B" w:rsidRDefault="00E20A66" w:rsidP="00002D8B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ind w:hanging="195"/>
        <w:jc w:val="both"/>
        <w:rPr>
          <w:rFonts w:ascii="Times New Roman" w:hAnsi="Times New Roman" w:cs="Times New Roman"/>
          <w:sz w:val="28"/>
          <w:szCs w:val="28"/>
        </w:rPr>
      </w:pPr>
      <w:r w:rsidRPr="00002D8B">
        <w:rPr>
          <w:rFonts w:ascii="Times New Roman" w:hAnsi="Times New Roman" w:cs="Times New Roman"/>
          <w:sz w:val="28"/>
          <w:szCs w:val="28"/>
        </w:rPr>
        <w:t xml:space="preserve">Основания возникновения, изменения и прекращения трудового правоотношения. </w:t>
      </w:r>
    </w:p>
    <w:p w:rsidR="00E20A66" w:rsidRPr="00E20A66" w:rsidRDefault="00E20A66" w:rsidP="00002D8B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Иные непосредственно связанные с трудовыми правоотношения. </w:t>
      </w:r>
    </w:p>
    <w:p w:rsidR="00E20A66" w:rsidRPr="00E20A66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Задача </w:t>
      </w:r>
    </w:p>
    <w:p w:rsidR="00E20A66" w:rsidRPr="00002D8B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Стариков был уволен с работы сторожа по сокращению штатов с учетом мнения профсоюза. Считая свое увольнение неправильным, Стариков обратился в суд, ссылаясь на то, что он инвалид войны, имеет трех иждивенцев, а оставленная на работе </w:t>
      </w:r>
      <w:proofErr w:type="spellStart"/>
      <w:r w:rsidRPr="00002D8B">
        <w:rPr>
          <w:rFonts w:ascii="Times New Roman" w:eastAsia="Times New Roman" w:hAnsi="Times New Roman" w:cs="Times New Roman"/>
          <w:sz w:val="28"/>
          <w:szCs w:val="28"/>
        </w:rPr>
        <w:t>Абатова</w:t>
      </w:r>
      <w:proofErr w:type="spellEnd"/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 - одинокая и еще не старая женщина. Подлинная причина оставления на работе </w:t>
      </w:r>
      <w:proofErr w:type="spellStart"/>
      <w:r w:rsidRPr="00002D8B">
        <w:rPr>
          <w:rFonts w:ascii="Times New Roman" w:eastAsia="Times New Roman" w:hAnsi="Times New Roman" w:cs="Times New Roman"/>
          <w:sz w:val="28"/>
          <w:szCs w:val="28"/>
        </w:rPr>
        <w:t>Абатовой</w:t>
      </w:r>
      <w:proofErr w:type="spellEnd"/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, как выяснилось на суде, заключалась в том, что </w:t>
      </w:r>
      <w:proofErr w:type="spellStart"/>
      <w:r w:rsidRPr="00002D8B">
        <w:rPr>
          <w:rFonts w:ascii="Times New Roman" w:eastAsia="Times New Roman" w:hAnsi="Times New Roman" w:cs="Times New Roman"/>
          <w:sz w:val="28"/>
          <w:szCs w:val="28"/>
        </w:rPr>
        <w:t>Абатова</w:t>
      </w:r>
      <w:proofErr w:type="spellEnd"/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 согласилась дежурить по 16 часов без дополнительной оплаты, а Стариков отказался по состоянию здоровья. Представитель работодателя на суде ссылался на то, что Стариков по состоянию здоровья не может работать сторожем и что он получает пенсию. </w:t>
      </w:r>
    </w:p>
    <w:p w:rsidR="00E20A66" w:rsidRPr="00002D8B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Каков порядок увольнения по сокращению штатов? </w:t>
      </w:r>
    </w:p>
    <w:p w:rsidR="00E20A66" w:rsidRPr="00002D8B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Кто имеет преимущественное право на оставление на работе? </w:t>
      </w:r>
    </w:p>
    <w:p w:rsidR="00E20A66" w:rsidRPr="00002D8B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Какое решение должен вынести суд? </w:t>
      </w:r>
    </w:p>
    <w:p w:rsidR="006861F8" w:rsidRDefault="006861F8" w:rsidP="0000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="00E14D7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A66" w:rsidRPr="00E20A66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Тема: Социальное партнерство в сфере труда </w:t>
      </w:r>
    </w:p>
    <w:p w:rsidR="00E20A66" w:rsidRPr="00E20A66" w:rsidRDefault="00E20A66" w:rsidP="005753B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Понятие, основные принципы, стороны, система и формы социального партнерства. </w:t>
      </w:r>
    </w:p>
    <w:p w:rsidR="00E20A66" w:rsidRPr="00E20A66" w:rsidRDefault="00E20A66" w:rsidP="005753B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Представители работников и работодателей. Участники социального партнерства. Органы социального партнерства. </w:t>
      </w:r>
    </w:p>
    <w:p w:rsidR="00E20A66" w:rsidRPr="00E20A66" w:rsidRDefault="00E20A66" w:rsidP="005753B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Понятие, стороны и порядок заключения коллективного договора. </w:t>
      </w:r>
    </w:p>
    <w:p w:rsidR="00E20A66" w:rsidRPr="00E20A66" w:rsidRDefault="00E20A66" w:rsidP="005753B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Содержание и структура коллективного договора. Реализация коллективного договора и контроль за его выполнением. </w:t>
      </w:r>
    </w:p>
    <w:p w:rsidR="00E20A66" w:rsidRPr="00E20A66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Задача </w:t>
      </w:r>
    </w:p>
    <w:p w:rsidR="00E20A66" w:rsidRPr="00D11B7E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7E">
        <w:rPr>
          <w:rFonts w:ascii="Times New Roman" w:eastAsia="Times New Roman" w:hAnsi="Times New Roman" w:cs="Times New Roman"/>
          <w:sz w:val="28"/>
          <w:szCs w:val="28"/>
        </w:rPr>
        <w:t xml:space="preserve">В графике сменности, утвержденном в организации, всем подросткам, не достигшим 18-летнего возраста, и работникам, занятым на работе с вредными условиями труда (для которых предусмотрена 36-часовая рабочая неделя), установлена 8-часовая рабочая смена. С целью не допустить переработки нормы рабочего времени в неделю подросткам от 15 до 16 лет предусматривалось предоставление 4, а подросткам от 16 до 18 лет и лицам, занятым на работе с вредными условиями труда, 3 выходных дней. </w:t>
      </w:r>
    </w:p>
    <w:p w:rsidR="00E20A66" w:rsidRPr="00D11B7E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7E">
        <w:rPr>
          <w:rFonts w:ascii="Times New Roman" w:eastAsia="Times New Roman" w:hAnsi="Times New Roman" w:cs="Times New Roman"/>
          <w:sz w:val="28"/>
          <w:szCs w:val="28"/>
        </w:rPr>
        <w:t xml:space="preserve">Ознакомившись с таким графиком, правовой инспектор труда потребовал отмены и пересмотра данного графика, как принятого с нарушением трудового законодательства. </w:t>
      </w:r>
    </w:p>
    <w:p w:rsidR="00E20A66" w:rsidRPr="00D11B7E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7E">
        <w:rPr>
          <w:rFonts w:ascii="Times New Roman" w:eastAsia="Times New Roman" w:hAnsi="Times New Roman" w:cs="Times New Roman"/>
          <w:sz w:val="28"/>
          <w:szCs w:val="28"/>
        </w:rPr>
        <w:t xml:space="preserve">Законно ли требование правового инспектора?  </w:t>
      </w:r>
    </w:p>
    <w:p w:rsidR="00E20A66" w:rsidRPr="00D11B7E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7E">
        <w:rPr>
          <w:rFonts w:ascii="Times New Roman" w:eastAsia="Times New Roman" w:hAnsi="Times New Roman" w:cs="Times New Roman"/>
          <w:sz w:val="28"/>
          <w:szCs w:val="28"/>
        </w:rPr>
        <w:t xml:space="preserve">Каков порядок введения графиков сменности? </w:t>
      </w:r>
    </w:p>
    <w:p w:rsidR="00D11B7E" w:rsidRDefault="00E20A66" w:rsidP="0000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11B7E">
        <w:rPr>
          <w:rFonts w:ascii="Times New Roman" w:eastAsia="Times New Roman" w:hAnsi="Times New Roman" w:cs="Times New Roman"/>
          <w:sz w:val="28"/>
          <w:szCs w:val="28"/>
        </w:rPr>
        <w:t>Какие нарушения вы обнаружили в связи с изданием этого приказа?</w:t>
      </w:r>
      <w:r w:rsidRPr="00E20A6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D11B7E" w:rsidRDefault="00D11B7E" w:rsidP="0000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9 </w:t>
      </w: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A66" w:rsidRPr="00E20A66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Тема: Основания прекращения трудового договора </w:t>
      </w:r>
    </w:p>
    <w:p w:rsidR="00E20A66" w:rsidRPr="00E20A66" w:rsidRDefault="00E20A66" w:rsidP="007A179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Общие основания прекращения трудового договора. </w:t>
      </w:r>
    </w:p>
    <w:p w:rsidR="00E20A66" w:rsidRPr="00E20A66" w:rsidRDefault="00E20A66" w:rsidP="007A179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Расторжение трудового договора по инициативе работника. </w:t>
      </w:r>
    </w:p>
    <w:p w:rsidR="00E20A66" w:rsidRPr="00E20A66" w:rsidRDefault="00E20A66" w:rsidP="007A179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Расторжение трудового договора по инициативе работодателя. </w:t>
      </w:r>
    </w:p>
    <w:p w:rsidR="00E20A66" w:rsidRPr="00E20A66" w:rsidRDefault="00E20A66" w:rsidP="007A179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Прекращение трудового договора по обстоятельствам, не зависящим от воли сторон. </w:t>
      </w:r>
    </w:p>
    <w:p w:rsidR="00E20A66" w:rsidRPr="00E20A66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Задача </w:t>
      </w:r>
    </w:p>
    <w:p w:rsidR="00E20A66" w:rsidRPr="007A1791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Сторож </w:t>
      </w:r>
      <w:proofErr w:type="spellStart"/>
      <w:r w:rsidRPr="007A1791">
        <w:rPr>
          <w:rFonts w:ascii="Times New Roman" w:eastAsia="Times New Roman" w:hAnsi="Times New Roman" w:cs="Times New Roman"/>
          <w:sz w:val="28"/>
          <w:szCs w:val="28"/>
        </w:rPr>
        <w:t>Коломейцев</w:t>
      </w:r>
      <w:proofErr w:type="spellEnd"/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графиком дежурств находился на работе 1 мая. В конце мая он обратился к администрации с просьбой оплатить работу 1 мая в повышенном размере. Администрация отказала ему, ссылаясь на то, что </w:t>
      </w:r>
      <w:proofErr w:type="spellStart"/>
      <w:r w:rsidRPr="007A1791">
        <w:rPr>
          <w:rFonts w:ascii="Times New Roman" w:eastAsia="Times New Roman" w:hAnsi="Times New Roman" w:cs="Times New Roman"/>
          <w:sz w:val="28"/>
          <w:szCs w:val="28"/>
        </w:rPr>
        <w:t>Коломейцев</w:t>
      </w:r>
      <w:proofErr w:type="spellEnd"/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 работал 1 мая по установленному графику и переработки в целом за май у него нет. </w:t>
      </w:r>
    </w:p>
    <w:p w:rsidR="00E20A66" w:rsidRPr="007A1791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Правомерны ли действия работодателя? </w:t>
      </w: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14D73" w:rsidRDefault="00E20A66" w:rsidP="0000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10 </w:t>
      </w: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eastAsia="Courier New" w:hAnsi="Times New Roman" w:cs="Times New Roman"/>
          <w:sz w:val="28"/>
          <w:szCs w:val="28"/>
        </w:rPr>
        <w:t xml:space="preserve"> </w:t>
      </w:r>
    </w:p>
    <w:p w:rsidR="00E20A66" w:rsidRPr="00E20A66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Тема: Рабочее время </w:t>
      </w:r>
    </w:p>
    <w:p w:rsidR="00E20A66" w:rsidRPr="00E20A66" w:rsidRDefault="00E20A66" w:rsidP="007A1791">
      <w:pPr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Понятие и виды рабочего времени. </w:t>
      </w:r>
    </w:p>
    <w:p w:rsidR="00E20A66" w:rsidRPr="00E20A66" w:rsidRDefault="00E20A66" w:rsidP="007A1791">
      <w:pPr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Режим и учет рабочего времени. </w:t>
      </w:r>
    </w:p>
    <w:p w:rsidR="00E20A66" w:rsidRDefault="00E20A66" w:rsidP="007A1791">
      <w:pPr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Работа за пределами нормальной продолжительности рабочего времени. </w:t>
      </w:r>
    </w:p>
    <w:p w:rsidR="00416144" w:rsidRPr="00416144" w:rsidRDefault="00416144" w:rsidP="00416144">
      <w:pPr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виды времени отдыха.</w:t>
      </w:r>
    </w:p>
    <w:p w:rsidR="00E20A66" w:rsidRPr="00E20A66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Задача </w:t>
      </w:r>
    </w:p>
    <w:p w:rsidR="00E20A66" w:rsidRPr="007A1791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Какие гарантии и компенсации должны быть предоставлены следующим работникам: </w:t>
      </w:r>
    </w:p>
    <w:p w:rsidR="00E20A66" w:rsidRPr="007A1791" w:rsidRDefault="00E20A66" w:rsidP="007A179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слесарь Гусев призван на военные сборы на 2 месяца; </w:t>
      </w:r>
    </w:p>
    <w:p w:rsidR="00E20A66" w:rsidRPr="007A1791" w:rsidRDefault="00E20A66" w:rsidP="007A179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бухгалтер Терентьев 2 дня потратил на оформление доставшегося ему наследства; </w:t>
      </w:r>
    </w:p>
    <w:p w:rsidR="00E20A66" w:rsidRPr="007A1791" w:rsidRDefault="00E20A66" w:rsidP="007A179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доцент Блохин был направлен в Москву для повышения квалификации на 1 месяц; </w:t>
      </w:r>
    </w:p>
    <w:p w:rsidR="00E20A66" w:rsidRPr="007A1791" w:rsidRDefault="00E20A66" w:rsidP="007A179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по требованию начальника цеха часто болеющая крановщица Семина была направлена в медицинское учреждение на обследование; </w:t>
      </w:r>
    </w:p>
    <w:p w:rsidR="00E20A66" w:rsidRPr="007A1791" w:rsidRDefault="00E20A66" w:rsidP="007A179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экономист Катаева, являясь донором, трижды в течение года сдавала кровь, каждый раз до этого проходя в рабочее </w:t>
      </w:r>
      <w:r w:rsidR="007A1791">
        <w:rPr>
          <w:rFonts w:ascii="Times New Roman" w:eastAsia="Times New Roman" w:hAnsi="Times New Roman" w:cs="Times New Roman"/>
          <w:sz w:val="28"/>
          <w:szCs w:val="28"/>
        </w:rPr>
        <w:t>время медицинское обследование.</w:t>
      </w:r>
    </w:p>
    <w:p w:rsidR="00A14EEA" w:rsidRDefault="00A14EEA" w:rsidP="007A179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4EEA" w:rsidRDefault="00A14EEA" w:rsidP="00E362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A14EEA" w:rsidSect="003F1D9F">
      <w:footerReference w:type="even" r:id="rId5"/>
      <w:footerReference w:type="default" r:id="rId6"/>
      <w:footerReference w:type="first" r:id="rId7"/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F24" w:rsidRDefault="003F1D9F">
    <w:pPr>
      <w:spacing w:after="263"/>
      <w:ind w:left="377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rPr>
        <w:rFonts w:ascii="Times New Roman" w:eastAsia="Times New Roman" w:hAnsi="Times New Roman" w:cs="Times New Roman"/>
        <w:b/>
      </w:rPr>
      <w:t xml:space="preserve"> </w:t>
    </w:r>
  </w:p>
  <w:p w:rsidR="00856F24" w:rsidRDefault="003F1D9F">
    <w:pPr>
      <w:spacing w:after="0"/>
    </w:pPr>
    <w:r>
      <w:rPr>
        <w:rFonts w:ascii="Courier New" w:eastAsia="Courier New" w:hAnsi="Courier New" w:cs="Courier New"/>
        <w:sz w:val="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F24" w:rsidRDefault="003F1D9F">
    <w:pPr>
      <w:spacing w:after="263"/>
      <w:ind w:left="3776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  <w:r>
      <w:rPr>
        <w:rFonts w:ascii="Times New Roman" w:eastAsia="Times New Roman" w:hAnsi="Times New Roman" w:cs="Times New Roman"/>
        <w:b/>
      </w:rPr>
      <w:t xml:space="preserve"> </w:t>
    </w:r>
  </w:p>
  <w:p w:rsidR="00856F24" w:rsidRDefault="003F1D9F">
    <w:pPr>
      <w:spacing w:after="0"/>
    </w:pPr>
    <w:r>
      <w:rPr>
        <w:rFonts w:ascii="Courier New" w:eastAsia="Courier New" w:hAnsi="Courier New" w:cs="Courier New"/>
        <w:sz w:val="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F24" w:rsidRDefault="003F1D9F"/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30D0"/>
    <w:multiLevelType w:val="hybridMultilevel"/>
    <w:tmpl w:val="8EF84A88"/>
    <w:lvl w:ilvl="0" w:tplc="BDECA2D0">
      <w:start w:val="1"/>
      <w:numFmt w:val="decimal"/>
      <w:lvlText w:val="%1.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B0F4A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B818C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60FFF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3A519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4242E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460C4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C45E4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2850E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A02E9A"/>
    <w:multiLevelType w:val="hybridMultilevel"/>
    <w:tmpl w:val="FE0CCC1C"/>
    <w:lvl w:ilvl="0" w:tplc="C50E55DE">
      <w:start w:val="1"/>
      <w:numFmt w:val="decimal"/>
      <w:lvlText w:val="%1.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6ABCC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6AE85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145D1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F68A3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441A1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0243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B6BFD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94C79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5E710D"/>
    <w:multiLevelType w:val="multilevel"/>
    <w:tmpl w:val="C0866000"/>
    <w:lvl w:ilvl="0">
      <w:start w:val="2"/>
      <w:numFmt w:val="decimal"/>
      <w:lvlText w:val="%1.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9125913"/>
    <w:multiLevelType w:val="hybridMultilevel"/>
    <w:tmpl w:val="D06A2B16"/>
    <w:lvl w:ilvl="0" w:tplc="503680A2">
      <w:start w:val="1"/>
      <w:numFmt w:val="decimal"/>
      <w:lvlText w:val="%1."/>
      <w:lvlJc w:val="left"/>
      <w:pPr>
        <w:ind w:left="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8C32D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72E300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902360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52F3EE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7CB5A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3C868A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5626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58175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1627F0"/>
    <w:multiLevelType w:val="hybridMultilevel"/>
    <w:tmpl w:val="C65C4928"/>
    <w:lvl w:ilvl="0" w:tplc="D340DA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3D1A841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A38001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A684C97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82B6070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B95C6D0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2966A58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E574469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91AE4E4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143BCC"/>
    <w:multiLevelType w:val="hybridMultilevel"/>
    <w:tmpl w:val="75D87900"/>
    <w:lvl w:ilvl="0" w:tplc="7ABABA7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12338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F07A6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A1CE4C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E0E17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4CEC2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B0E6A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52FC2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4A161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76C5961"/>
    <w:multiLevelType w:val="multilevel"/>
    <w:tmpl w:val="67CEDC70"/>
    <w:lvl w:ilvl="0">
      <w:start w:val="1"/>
      <w:numFmt w:val="decimal"/>
      <w:lvlText w:val="%1.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D563816"/>
    <w:multiLevelType w:val="hybridMultilevel"/>
    <w:tmpl w:val="C14E762C"/>
    <w:lvl w:ilvl="0" w:tplc="D7AA2DD8">
      <w:start w:val="1"/>
      <w:numFmt w:val="bullet"/>
      <w:lvlText w:val="-"/>
      <w:lvlJc w:val="left"/>
      <w:pPr>
        <w:ind w:left="15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8EB1C8">
      <w:start w:val="1"/>
      <w:numFmt w:val="bullet"/>
      <w:lvlText w:val="o"/>
      <w:lvlJc w:val="left"/>
      <w:pPr>
        <w:ind w:left="310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5C3BEC">
      <w:start w:val="1"/>
      <w:numFmt w:val="bullet"/>
      <w:lvlText w:val="▪"/>
      <w:lvlJc w:val="left"/>
      <w:pPr>
        <w:ind w:left="382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A8628A">
      <w:start w:val="1"/>
      <w:numFmt w:val="bullet"/>
      <w:lvlText w:val="•"/>
      <w:lvlJc w:val="left"/>
      <w:pPr>
        <w:ind w:left="454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E8CBDA">
      <w:start w:val="1"/>
      <w:numFmt w:val="bullet"/>
      <w:lvlText w:val="o"/>
      <w:lvlJc w:val="left"/>
      <w:pPr>
        <w:ind w:left="526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489354">
      <w:start w:val="1"/>
      <w:numFmt w:val="bullet"/>
      <w:lvlText w:val="▪"/>
      <w:lvlJc w:val="left"/>
      <w:pPr>
        <w:ind w:left="598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1E48CA">
      <w:start w:val="1"/>
      <w:numFmt w:val="bullet"/>
      <w:lvlText w:val="•"/>
      <w:lvlJc w:val="left"/>
      <w:pPr>
        <w:ind w:left="670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3EFD28">
      <w:start w:val="1"/>
      <w:numFmt w:val="bullet"/>
      <w:lvlText w:val="o"/>
      <w:lvlJc w:val="left"/>
      <w:pPr>
        <w:ind w:left="742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DAE5A6">
      <w:start w:val="1"/>
      <w:numFmt w:val="bullet"/>
      <w:lvlText w:val="▪"/>
      <w:lvlJc w:val="left"/>
      <w:pPr>
        <w:ind w:left="814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EB1543"/>
    <w:multiLevelType w:val="hybridMultilevel"/>
    <w:tmpl w:val="A6E2D548"/>
    <w:lvl w:ilvl="0" w:tplc="D24EB94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66C02E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D6C540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C25140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DE80DC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20A2BE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B252DC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325578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BC22EC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E572F88"/>
    <w:multiLevelType w:val="hybridMultilevel"/>
    <w:tmpl w:val="5A783BDC"/>
    <w:lvl w:ilvl="0" w:tplc="DF8C9E2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C67F66">
      <w:start w:val="1"/>
      <w:numFmt w:val="lowerLetter"/>
      <w:lvlText w:val="%2"/>
      <w:lvlJc w:val="left"/>
      <w:pPr>
        <w:ind w:left="1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EED15A">
      <w:start w:val="1"/>
      <w:numFmt w:val="lowerRoman"/>
      <w:lvlText w:val="%3"/>
      <w:lvlJc w:val="left"/>
      <w:pPr>
        <w:ind w:left="2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DED440">
      <w:start w:val="1"/>
      <w:numFmt w:val="decimal"/>
      <w:lvlText w:val="%4"/>
      <w:lvlJc w:val="left"/>
      <w:pPr>
        <w:ind w:left="2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B85976">
      <w:start w:val="1"/>
      <w:numFmt w:val="lowerLetter"/>
      <w:lvlText w:val="%5"/>
      <w:lvlJc w:val="left"/>
      <w:pPr>
        <w:ind w:left="3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A42F72">
      <w:start w:val="1"/>
      <w:numFmt w:val="lowerRoman"/>
      <w:lvlText w:val="%6"/>
      <w:lvlJc w:val="left"/>
      <w:pPr>
        <w:ind w:left="4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D26A7A">
      <w:start w:val="1"/>
      <w:numFmt w:val="decimal"/>
      <w:lvlText w:val="%7"/>
      <w:lvlJc w:val="left"/>
      <w:pPr>
        <w:ind w:left="4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5AA312">
      <w:start w:val="1"/>
      <w:numFmt w:val="lowerLetter"/>
      <w:lvlText w:val="%8"/>
      <w:lvlJc w:val="left"/>
      <w:pPr>
        <w:ind w:left="5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A2E660">
      <w:start w:val="1"/>
      <w:numFmt w:val="lowerRoman"/>
      <w:lvlText w:val="%9"/>
      <w:lvlJc w:val="left"/>
      <w:pPr>
        <w:ind w:left="6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0E3"/>
    <w:rsid w:val="00002D8B"/>
    <w:rsid w:val="00217AF0"/>
    <w:rsid w:val="003F1D9F"/>
    <w:rsid w:val="00416144"/>
    <w:rsid w:val="004D5032"/>
    <w:rsid w:val="00561B3D"/>
    <w:rsid w:val="005753B5"/>
    <w:rsid w:val="005D50E3"/>
    <w:rsid w:val="006861F8"/>
    <w:rsid w:val="00695E5F"/>
    <w:rsid w:val="006A01D3"/>
    <w:rsid w:val="00707F22"/>
    <w:rsid w:val="007A1791"/>
    <w:rsid w:val="009D722E"/>
    <w:rsid w:val="00A14EEA"/>
    <w:rsid w:val="00AB5955"/>
    <w:rsid w:val="00AE52CF"/>
    <w:rsid w:val="00AE5771"/>
    <w:rsid w:val="00AE641D"/>
    <w:rsid w:val="00AF1041"/>
    <w:rsid w:val="00AF5C39"/>
    <w:rsid w:val="00B34199"/>
    <w:rsid w:val="00BC320F"/>
    <w:rsid w:val="00C868C0"/>
    <w:rsid w:val="00CF73BF"/>
    <w:rsid w:val="00D11B7E"/>
    <w:rsid w:val="00D3752C"/>
    <w:rsid w:val="00D71DBB"/>
    <w:rsid w:val="00E14D73"/>
    <w:rsid w:val="00E20A66"/>
    <w:rsid w:val="00E3625B"/>
    <w:rsid w:val="00ED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EAB21"/>
  <w15:chartTrackingRefBased/>
  <w15:docId w15:val="{B0007A44-AB7A-41F5-8B9D-C167E780C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next w:val="a"/>
    <w:link w:val="20"/>
    <w:uiPriority w:val="9"/>
    <w:unhideWhenUsed/>
    <w:qFormat/>
    <w:rsid w:val="00E20A66"/>
    <w:pPr>
      <w:keepNext/>
      <w:keepLines/>
      <w:spacing w:after="3"/>
      <w:ind w:left="10" w:right="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7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0A6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4">
    <w:name w:val="List Paragraph"/>
    <w:basedOn w:val="a"/>
    <w:uiPriority w:val="34"/>
    <w:qFormat/>
    <w:rsid w:val="00002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7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17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1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28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2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97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17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06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32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3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81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6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0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97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6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42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7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13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0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6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3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15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88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6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8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4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85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0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0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3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86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7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61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86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36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2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4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24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20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1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5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4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22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73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99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40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1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7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0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0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7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82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598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1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6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8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1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9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0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3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54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3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10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8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8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56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84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0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56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7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94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5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82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7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0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55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3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51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8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8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1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4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7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17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2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30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5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0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7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2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26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7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0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7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32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8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5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1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5013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2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4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33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74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82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8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2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85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7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0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61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7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2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89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81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5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41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24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8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7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7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9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9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1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5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6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18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8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74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8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89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8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4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7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6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83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61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1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34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1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7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8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2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29233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4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4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12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66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40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45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27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3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3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94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2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5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3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68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3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3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16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41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37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72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06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1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06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1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49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5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81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52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58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3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82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30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39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68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5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8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37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5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90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4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34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9781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8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2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8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3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8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93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90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51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3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36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0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87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89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4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5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4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02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0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8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56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1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8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9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82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1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0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8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70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75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8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9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45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7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4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71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1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1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5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88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43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9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5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84861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44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9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2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22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1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10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16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9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1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84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99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02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9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62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3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1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15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69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0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14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4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06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1380</Words>
  <Characters>7869</Characters>
  <Application>Microsoft Office Word</Application>
  <DocSecurity>0</DocSecurity>
  <Lines>65</Lines>
  <Paragraphs>18</Paragraphs>
  <ScaleCrop>false</ScaleCrop>
  <Company/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32</cp:revision>
  <dcterms:created xsi:type="dcterms:W3CDTF">2021-11-17T13:52:00Z</dcterms:created>
  <dcterms:modified xsi:type="dcterms:W3CDTF">2021-11-17T15:14:00Z</dcterms:modified>
</cp:coreProperties>
</file>